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6A" w:rsidRDefault="00B3526A" w:rsidP="00B3526A">
      <w:pPr>
        <w:pStyle w:val="a3"/>
        <w:jc w:val="right"/>
      </w:pPr>
      <w:r>
        <w:t xml:space="preserve">                                                                   </w:t>
      </w:r>
    </w:p>
    <w:p w:rsidR="00B3526A" w:rsidRDefault="00B3526A" w:rsidP="00B3526A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 «ЗЫРЯНСКИЙ РАЙОН»</w:t>
      </w:r>
    </w:p>
    <w:p w:rsidR="00B3526A" w:rsidRDefault="00B3526A" w:rsidP="00B3526A">
      <w:pPr>
        <w:jc w:val="center"/>
        <w:rPr>
          <w:sz w:val="30"/>
          <w:szCs w:val="30"/>
        </w:rPr>
      </w:pPr>
      <w:r>
        <w:rPr>
          <w:sz w:val="30"/>
          <w:szCs w:val="30"/>
        </w:rPr>
        <w:t>ТОМСКАЯ ОБЛАСТЬ</w:t>
      </w:r>
    </w:p>
    <w:p w:rsidR="00B3526A" w:rsidRDefault="00B3526A" w:rsidP="00B3526A">
      <w:pPr>
        <w:jc w:val="center"/>
        <w:rPr>
          <w:sz w:val="30"/>
          <w:szCs w:val="30"/>
        </w:rPr>
      </w:pPr>
    </w:p>
    <w:p w:rsidR="00B3526A" w:rsidRDefault="00B3526A" w:rsidP="00B3526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ЗЫРЯНСКОГО РАЙОНА</w:t>
      </w:r>
    </w:p>
    <w:p w:rsidR="00B3526A" w:rsidRDefault="00B3526A" w:rsidP="00B3526A">
      <w:pPr>
        <w:jc w:val="center"/>
        <w:rPr>
          <w:b/>
          <w:szCs w:val="28"/>
        </w:rPr>
      </w:pPr>
    </w:p>
    <w:p w:rsidR="00B3526A" w:rsidRPr="00F0563F" w:rsidRDefault="00B3526A" w:rsidP="00B3526A">
      <w:pPr>
        <w:jc w:val="center"/>
        <w:rPr>
          <w:b/>
          <w:sz w:val="28"/>
          <w:szCs w:val="28"/>
        </w:rPr>
      </w:pPr>
      <w:r w:rsidRPr="00F0563F">
        <w:rPr>
          <w:b/>
          <w:sz w:val="28"/>
          <w:szCs w:val="28"/>
        </w:rPr>
        <w:t>ПОСТАНОВЛЕНИЕ</w:t>
      </w:r>
    </w:p>
    <w:p w:rsidR="00B3526A" w:rsidRDefault="00B3526A" w:rsidP="00B3526A">
      <w:pPr>
        <w:jc w:val="both"/>
        <w:rPr>
          <w:szCs w:val="28"/>
        </w:rPr>
      </w:pPr>
    </w:p>
    <w:p w:rsidR="00B3526A" w:rsidRDefault="00383A75" w:rsidP="00B3526A">
      <w:pPr>
        <w:jc w:val="both"/>
        <w:rPr>
          <w:sz w:val="26"/>
          <w:szCs w:val="26"/>
        </w:rPr>
      </w:pPr>
      <w:r>
        <w:rPr>
          <w:sz w:val="26"/>
          <w:szCs w:val="26"/>
        </w:rPr>
        <w:t>07.06.2016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201а/2016</w:t>
      </w:r>
    </w:p>
    <w:p w:rsidR="00B3526A" w:rsidRPr="00692DFF" w:rsidRDefault="00B3526A" w:rsidP="00B3526A">
      <w:pPr>
        <w:jc w:val="both"/>
        <w:rPr>
          <w:sz w:val="26"/>
          <w:szCs w:val="26"/>
        </w:rPr>
      </w:pPr>
    </w:p>
    <w:p w:rsidR="00B3526A" w:rsidRPr="00314B82" w:rsidRDefault="00B3526A" w:rsidP="003114DB">
      <w:pPr>
        <w:jc w:val="center"/>
        <w:rPr>
          <w:sz w:val="26"/>
          <w:szCs w:val="26"/>
        </w:rPr>
      </w:pPr>
      <w:r w:rsidRPr="00314B82">
        <w:rPr>
          <w:sz w:val="26"/>
          <w:szCs w:val="26"/>
        </w:rPr>
        <w:t>Об утверждении Порядка проведения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на территории Зырянского района</w:t>
      </w:r>
    </w:p>
    <w:p w:rsidR="00B3526A" w:rsidRPr="00AD1E08" w:rsidRDefault="00AD1E08" w:rsidP="00AD1E08">
      <w:pPr>
        <w:jc w:val="center"/>
      </w:pPr>
      <w:r w:rsidRPr="00AD1E08">
        <w:t>(в редакции постановления от 03.09.2018 № 225а/2018)</w:t>
      </w:r>
    </w:p>
    <w:p w:rsidR="00B3526A" w:rsidRPr="00AD1E08" w:rsidRDefault="00B3526A" w:rsidP="00AD1E08">
      <w:pPr>
        <w:jc w:val="center"/>
      </w:pPr>
    </w:p>
    <w:p w:rsidR="00B3526A" w:rsidRPr="00314B82" w:rsidRDefault="00B3526A" w:rsidP="00B3526A">
      <w:pPr>
        <w:jc w:val="both"/>
        <w:rPr>
          <w:sz w:val="26"/>
          <w:szCs w:val="26"/>
        </w:rPr>
      </w:pPr>
      <w:r w:rsidRPr="00314B82">
        <w:rPr>
          <w:sz w:val="26"/>
          <w:szCs w:val="26"/>
        </w:rPr>
        <w:t xml:space="preserve">           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</w:t>
      </w:r>
      <w:r w:rsidR="00916A7C" w:rsidRPr="00314B82">
        <w:rPr>
          <w:sz w:val="26"/>
          <w:szCs w:val="26"/>
        </w:rPr>
        <w:t>ции»</w:t>
      </w:r>
      <w:r w:rsidR="00314B82">
        <w:rPr>
          <w:sz w:val="26"/>
          <w:szCs w:val="26"/>
        </w:rPr>
        <w:t xml:space="preserve">, </w:t>
      </w:r>
      <w:r w:rsidR="00314B82" w:rsidRPr="00314B82">
        <w:rPr>
          <w:sz w:val="26"/>
          <w:szCs w:val="26"/>
        </w:rPr>
        <w:t>Постановлением Администрации Зырянского района от 27 мая 2016 года № 183а/2016 «Об утверждении Положения об организации регулярных перевозок пассажиров и багажа автомобильным транспортом на территории Зырянского района»</w:t>
      </w:r>
    </w:p>
    <w:p w:rsidR="00B3526A" w:rsidRPr="00314B82" w:rsidRDefault="00B3526A" w:rsidP="000542DD">
      <w:pPr>
        <w:ind w:firstLine="709"/>
        <w:rPr>
          <w:sz w:val="26"/>
          <w:szCs w:val="26"/>
        </w:rPr>
      </w:pPr>
      <w:r w:rsidRPr="00314B82">
        <w:rPr>
          <w:sz w:val="26"/>
          <w:szCs w:val="26"/>
        </w:rPr>
        <w:t>ПОСТАНОВЛЯЮ:</w:t>
      </w:r>
    </w:p>
    <w:p w:rsidR="00B3526A" w:rsidRDefault="00B3526A" w:rsidP="005B7F75">
      <w:pPr>
        <w:pStyle w:val="a8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5B7F75">
        <w:rPr>
          <w:sz w:val="26"/>
          <w:szCs w:val="26"/>
        </w:rPr>
        <w:t>Утвердить Порядок проведения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на территории Зырянского района согласно приложению.</w:t>
      </w:r>
    </w:p>
    <w:p w:rsidR="00B3526A" w:rsidRDefault="00B3526A" w:rsidP="003114DB">
      <w:pPr>
        <w:pStyle w:val="a8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3114DB">
        <w:rPr>
          <w:sz w:val="26"/>
          <w:szCs w:val="26"/>
        </w:rPr>
        <w:t>Настоящее постановление опубликовать (обнародовать) в информационном бюллетене нормативно-правовых актов Думы и Администрации Зырянского района и на официальном сайте муниципального образования «Зырянский район» (</w:t>
      </w:r>
      <w:hyperlink r:id="rId6" w:history="1">
        <w:r w:rsidRPr="003114DB">
          <w:rPr>
            <w:rStyle w:val="a7"/>
            <w:color w:val="auto"/>
            <w:sz w:val="26"/>
            <w:szCs w:val="26"/>
            <w:u w:val="none"/>
          </w:rPr>
          <w:t>http://ziradm.tomsknet.ru/</w:t>
        </w:r>
      </w:hyperlink>
      <w:r w:rsidRPr="003114DB">
        <w:rPr>
          <w:sz w:val="26"/>
          <w:szCs w:val="26"/>
        </w:rPr>
        <w:t xml:space="preserve">). </w:t>
      </w:r>
    </w:p>
    <w:p w:rsidR="00B3526A" w:rsidRDefault="00B3526A" w:rsidP="003114DB">
      <w:pPr>
        <w:pStyle w:val="a8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3114DB">
        <w:rPr>
          <w:sz w:val="26"/>
          <w:szCs w:val="26"/>
        </w:rPr>
        <w:t>Настоящее постановление вступает в силу со дня  официального опубликования (обнародования)</w:t>
      </w:r>
      <w:r w:rsidR="004368D0" w:rsidRPr="003114DB">
        <w:rPr>
          <w:sz w:val="26"/>
          <w:szCs w:val="26"/>
        </w:rPr>
        <w:t>.</w:t>
      </w:r>
    </w:p>
    <w:p w:rsidR="00745D22" w:rsidRPr="00AD1E08" w:rsidRDefault="00AD1E08" w:rsidP="00AD1E0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D1E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D1E0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МКУ «Управление жизнеобеспечения».</w:t>
      </w:r>
    </w:p>
    <w:p w:rsidR="00745D22" w:rsidRPr="00AD1E08" w:rsidRDefault="00745D22" w:rsidP="00B3526A">
      <w:pPr>
        <w:spacing w:line="0" w:lineRule="atLeast"/>
        <w:ind w:firstLine="709"/>
        <w:jc w:val="both"/>
        <w:rPr>
          <w:sz w:val="26"/>
          <w:szCs w:val="26"/>
        </w:rPr>
      </w:pPr>
    </w:p>
    <w:p w:rsidR="00B3526A" w:rsidRPr="00314B82" w:rsidRDefault="00B3526A" w:rsidP="00B352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526A" w:rsidRPr="00314B82" w:rsidRDefault="00B3526A" w:rsidP="00B352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526A" w:rsidRPr="00577CCA" w:rsidRDefault="00B3526A" w:rsidP="00B352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B82">
        <w:rPr>
          <w:rFonts w:ascii="Times New Roman" w:hAnsi="Times New Roman" w:cs="Times New Roman"/>
          <w:sz w:val="26"/>
          <w:szCs w:val="26"/>
        </w:rPr>
        <w:t xml:space="preserve">Глава Зырянского района                                                              </w:t>
      </w:r>
      <w:r w:rsidR="00806F3E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314B82">
        <w:rPr>
          <w:rFonts w:ascii="Times New Roman" w:hAnsi="Times New Roman" w:cs="Times New Roman"/>
          <w:sz w:val="26"/>
          <w:szCs w:val="26"/>
        </w:rPr>
        <w:t>Н.Н.Пивоваров</w:t>
      </w:r>
      <w:proofErr w:type="spellEnd"/>
    </w:p>
    <w:p w:rsidR="00B3526A" w:rsidRPr="00577CCA" w:rsidRDefault="00B3526A" w:rsidP="00B352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B82" w:rsidRDefault="00314B82" w:rsidP="00B3526A">
      <w:pPr>
        <w:pStyle w:val="a5"/>
        <w:rPr>
          <w:rFonts w:ascii="Times New Roman" w:hAnsi="Times New Roman"/>
        </w:rPr>
      </w:pPr>
    </w:p>
    <w:p w:rsidR="00AD1E08" w:rsidRDefault="00AD1E08" w:rsidP="00B3526A">
      <w:pPr>
        <w:pStyle w:val="a5"/>
        <w:rPr>
          <w:rFonts w:ascii="Times New Roman" w:hAnsi="Times New Roman"/>
        </w:rPr>
      </w:pPr>
      <w:bookmarkStart w:id="0" w:name="_GoBack"/>
      <w:bookmarkEnd w:id="0"/>
    </w:p>
    <w:p w:rsidR="00436723" w:rsidRDefault="00436723" w:rsidP="00B3526A">
      <w:pPr>
        <w:pStyle w:val="a5"/>
        <w:rPr>
          <w:rFonts w:ascii="Times New Roman" w:hAnsi="Times New Roman"/>
        </w:rPr>
      </w:pPr>
    </w:p>
    <w:p w:rsidR="00B3526A" w:rsidRPr="00314B82" w:rsidRDefault="00B3526A" w:rsidP="00B3526A">
      <w:pPr>
        <w:pStyle w:val="a5"/>
        <w:rPr>
          <w:rFonts w:ascii="Times New Roman" w:hAnsi="Times New Roman"/>
          <w:sz w:val="20"/>
          <w:szCs w:val="20"/>
        </w:rPr>
      </w:pPr>
      <w:proofErr w:type="spellStart"/>
      <w:r w:rsidRPr="00314B82">
        <w:rPr>
          <w:rFonts w:ascii="Times New Roman" w:hAnsi="Times New Roman"/>
          <w:sz w:val="20"/>
          <w:szCs w:val="20"/>
        </w:rPr>
        <w:t>Л.А.Бембель</w:t>
      </w:r>
      <w:proofErr w:type="spellEnd"/>
    </w:p>
    <w:tbl>
      <w:tblPr>
        <w:tblStyle w:val="a6"/>
        <w:tblpPr w:leftFromText="180" w:rightFromText="180" w:vertAnchor="text" w:horzAnchor="margin" w:tblpY="44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50"/>
      </w:tblGrid>
      <w:tr w:rsidR="008C3055" w:rsidTr="0056415F">
        <w:tc>
          <w:tcPr>
            <w:tcW w:w="5495" w:type="dxa"/>
          </w:tcPr>
          <w:p w:rsidR="008C3055" w:rsidRDefault="008C3055" w:rsidP="008C3055">
            <w:pPr>
              <w:pStyle w:val="a5"/>
            </w:pPr>
          </w:p>
        </w:tc>
        <w:tc>
          <w:tcPr>
            <w:tcW w:w="3850" w:type="dxa"/>
          </w:tcPr>
          <w:p w:rsidR="008C3055" w:rsidRDefault="008C1C43" w:rsidP="003114D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3114DB" w:rsidRPr="008369E7" w:rsidRDefault="003114DB" w:rsidP="003114D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36AA0" w:rsidRPr="003114DB" w:rsidRDefault="00436AA0" w:rsidP="00E80AC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4DB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8C3055" w:rsidRPr="008369E7" w:rsidRDefault="008C3055" w:rsidP="00E80AC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9E7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E80AC7">
              <w:rPr>
                <w:rFonts w:ascii="Times New Roman" w:hAnsi="Times New Roman"/>
                <w:sz w:val="24"/>
                <w:szCs w:val="24"/>
              </w:rPr>
              <w:t>ем</w:t>
            </w:r>
            <w:r w:rsidRPr="008369E7">
              <w:rPr>
                <w:rFonts w:ascii="Times New Roman" w:hAnsi="Times New Roman"/>
                <w:sz w:val="24"/>
                <w:szCs w:val="24"/>
              </w:rPr>
              <w:t xml:space="preserve"> Администрации Зырянского района</w:t>
            </w:r>
          </w:p>
          <w:p w:rsidR="008C3055" w:rsidRDefault="008C3055" w:rsidP="00E80AC7">
            <w:pPr>
              <w:rPr>
                <w:rFonts w:ascii="Arial" w:hAnsi="Arial" w:cs="Arial"/>
              </w:rPr>
            </w:pPr>
            <w:r w:rsidRPr="008369E7">
              <w:rPr>
                <w:sz w:val="24"/>
                <w:szCs w:val="24"/>
              </w:rPr>
              <w:t xml:space="preserve">от </w:t>
            </w:r>
            <w:r w:rsidR="00383A75">
              <w:rPr>
                <w:sz w:val="24"/>
                <w:szCs w:val="24"/>
              </w:rPr>
              <w:t>07.06.2016 № 201а/2016</w:t>
            </w:r>
          </w:p>
          <w:p w:rsidR="008C3055" w:rsidRDefault="008C3055" w:rsidP="008C3055">
            <w:pPr>
              <w:pStyle w:val="a5"/>
            </w:pPr>
          </w:p>
        </w:tc>
      </w:tr>
    </w:tbl>
    <w:p w:rsidR="00B3526A" w:rsidRDefault="00B3526A" w:rsidP="00B3526A">
      <w:pPr>
        <w:pStyle w:val="a5"/>
      </w:pPr>
    </w:p>
    <w:p w:rsidR="00B3526A" w:rsidRPr="00A41EE0" w:rsidRDefault="00B3526A" w:rsidP="008C3055">
      <w:pPr>
        <w:pStyle w:val="a3"/>
        <w:spacing w:after="0" w:line="0" w:lineRule="atLeast"/>
        <w:jc w:val="center"/>
        <w:rPr>
          <w:sz w:val="26"/>
          <w:szCs w:val="26"/>
        </w:rPr>
      </w:pPr>
      <w:r w:rsidRPr="00A41EE0">
        <w:rPr>
          <w:sz w:val="26"/>
          <w:szCs w:val="26"/>
        </w:rPr>
        <w:t>ПОРЯДОК</w:t>
      </w:r>
    </w:p>
    <w:p w:rsidR="00B3526A" w:rsidRPr="00A41EE0" w:rsidRDefault="00B3526A" w:rsidP="008C3055">
      <w:pPr>
        <w:spacing w:line="0" w:lineRule="atLeast"/>
        <w:ind w:firstLine="567"/>
        <w:jc w:val="center"/>
        <w:rPr>
          <w:rFonts w:cs="Arial"/>
          <w:sz w:val="26"/>
          <w:szCs w:val="26"/>
        </w:rPr>
      </w:pPr>
      <w:r w:rsidRPr="00A41EE0">
        <w:rPr>
          <w:sz w:val="26"/>
          <w:szCs w:val="26"/>
        </w:rPr>
        <w:t>ПРОВЕДЕНИЯ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НА ТЕРРИТОРИИ ЗЫРЯНСКОГО РАЙОНА</w:t>
      </w:r>
    </w:p>
    <w:p w:rsidR="00B3526A" w:rsidRPr="00A41EE0" w:rsidRDefault="00B3526A" w:rsidP="00B3526A">
      <w:pPr>
        <w:pStyle w:val="a5"/>
        <w:rPr>
          <w:rFonts w:ascii="Times New Roman" w:hAnsi="Times New Roman"/>
          <w:sz w:val="26"/>
          <w:szCs w:val="26"/>
        </w:rPr>
      </w:pPr>
    </w:p>
    <w:p w:rsidR="00B3526A" w:rsidRPr="00A41EE0" w:rsidRDefault="00B3526A" w:rsidP="005926BA">
      <w:pPr>
        <w:numPr>
          <w:ilvl w:val="0"/>
          <w:numId w:val="1"/>
        </w:numPr>
        <w:tabs>
          <w:tab w:val="clear" w:pos="3600"/>
          <w:tab w:val="left" w:pos="284"/>
        </w:tabs>
        <w:suppressAutoHyphens w:val="0"/>
        <w:ind w:left="0" w:firstLine="0"/>
        <w:jc w:val="center"/>
        <w:rPr>
          <w:sz w:val="26"/>
          <w:szCs w:val="26"/>
        </w:rPr>
      </w:pPr>
      <w:r w:rsidRPr="00A41EE0">
        <w:rPr>
          <w:sz w:val="26"/>
          <w:szCs w:val="26"/>
        </w:rPr>
        <w:t>ОБЩИЕ ПОЛОЖЕНИЯ</w:t>
      </w:r>
    </w:p>
    <w:p w:rsidR="00B3526A" w:rsidRPr="00A41EE0" w:rsidRDefault="00B3526A" w:rsidP="005926B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Настоящий Порядок разработан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(далее – Федеральный закон от 13 июля 2015 года № 220-ФЗ).</w:t>
      </w:r>
    </w:p>
    <w:p w:rsidR="00B3526A" w:rsidRPr="00A41EE0" w:rsidRDefault="00B3526A" w:rsidP="005926B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41EE0">
        <w:rPr>
          <w:sz w:val="26"/>
          <w:szCs w:val="26"/>
        </w:rPr>
        <w:t>Настоящий Порядок определяет условия проведения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на территории Зырянского района (далее – открытый конкурс) с целью организации транспортного обслуживания населения по муниципальным маршрутам регулярных перевозок на территории Зырянского района по нерегулируемым тарифам, дополнительные к условиям статей 21 - 24 Федерального</w:t>
      </w:r>
      <w:r w:rsidR="00794037">
        <w:rPr>
          <w:sz w:val="26"/>
          <w:szCs w:val="26"/>
        </w:rPr>
        <w:t xml:space="preserve"> закона от 13 июля</w:t>
      </w:r>
      <w:proofErr w:type="gramEnd"/>
      <w:r w:rsidR="00794037">
        <w:rPr>
          <w:sz w:val="26"/>
          <w:szCs w:val="26"/>
        </w:rPr>
        <w:t xml:space="preserve"> 2015 года</w:t>
      </w:r>
      <w:r w:rsidRPr="00A41EE0">
        <w:rPr>
          <w:sz w:val="26"/>
          <w:szCs w:val="26"/>
        </w:rPr>
        <w:t xml:space="preserve"> № 220-ФЗ.</w:t>
      </w:r>
    </w:p>
    <w:p w:rsidR="00B3526A" w:rsidRPr="00A41EE0" w:rsidRDefault="00B3526A" w:rsidP="005926B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Понятия, применяемые в настоящем Порядке, применяются в значениях установленных действующим законодательством, регулирующим деятельность в сфере организации пассажирских перевозок</w:t>
      </w:r>
      <w:r w:rsidR="0066078C" w:rsidRPr="00A41EE0">
        <w:rPr>
          <w:sz w:val="26"/>
          <w:szCs w:val="26"/>
        </w:rPr>
        <w:t>.</w:t>
      </w:r>
      <w:r w:rsidRPr="00A41EE0">
        <w:rPr>
          <w:sz w:val="26"/>
          <w:szCs w:val="26"/>
        </w:rPr>
        <w:t xml:space="preserve"> </w:t>
      </w:r>
    </w:p>
    <w:p w:rsidR="00B3526A" w:rsidRPr="00A41EE0" w:rsidRDefault="00B3526A" w:rsidP="00B3526A">
      <w:pPr>
        <w:pStyle w:val="Con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526A" w:rsidRPr="00A41EE0" w:rsidRDefault="00B3526A" w:rsidP="00B10F15">
      <w:pPr>
        <w:numPr>
          <w:ilvl w:val="0"/>
          <w:numId w:val="1"/>
        </w:numPr>
        <w:tabs>
          <w:tab w:val="clear" w:pos="3600"/>
          <w:tab w:val="num" w:pos="0"/>
          <w:tab w:val="left" w:pos="426"/>
        </w:tabs>
        <w:suppressAutoHyphens w:val="0"/>
        <w:ind w:left="0" w:firstLine="0"/>
        <w:jc w:val="center"/>
        <w:rPr>
          <w:sz w:val="26"/>
          <w:szCs w:val="26"/>
        </w:rPr>
      </w:pPr>
      <w:r w:rsidRPr="00A41EE0">
        <w:rPr>
          <w:sz w:val="26"/>
          <w:szCs w:val="26"/>
        </w:rPr>
        <w:t>ОРГАНИЗАЦИЯ ОТКРЫТОГО КОНКУРСА</w:t>
      </w:r>
    </w:p>
    <w:p w:rsidR="00B3526A" w:rsidRPr="00A41EE0" w:rsidRDefault="00B3526A" w:rsidP="00B10F15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 xml:space="preserve">Функции организатора открытого конкурса осуществляет </w:t>
      </w:r>
      <w:r w:rsidR="00752995" w:rsidRPr="00A41EE0">
        <w:rPr>
          <w:sz w:val="26"/>
          <w:szCs w:val="26"/>
        </w:rPr>
        <w:t>заказчик перевозок</w:t>
      </w:r>
      <w:r w:rsidRPr="00A41EE0">
        <w:rPr>
          <w:sz w:val="26"/>
          <w:szCs w:val="26"/>
        </w:rPr>
        <w:t xml:space="preserve"> (далее – организатор открытого конкурса).</w:t>
      </w:r>
    </w:p>
    <w:p w:rsidR="00B3526A" w:rsidRPr="00A41EE0" w:rsidRDefault="00B3526A" w:rsidP="00B10F15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 xml:space="preserve">Конкурсная документация утверждается распоряжением </w:t>
      </w:r>
      <w:r w:rsidR="00752995" w:rsidRPr="00A41EE0">
        <w:rPr>
          <w:sz w:val="26"/>
          <w:szCs w:val="26"/>
        </w:rPr>
        <w:t>заказчик</w:t>
      </w:r>
      <w:r w:rsidR="00DB48FC">
        <w:rPr>
          <w:sz w:val="26"/>
          <w:szCs w:val="26"/>
        </w:rPr>
        <w:t xml:space="preserve">а </w:t>
      </w:r>
      <w:r w:rsidR="00752995" w:rsidRPr="00A41EE0">
        <w:rPr>
          <w:sz w:val="26"/>
          <w:szCs w:val="26"/>
        </w:rPr>
        <w:t>перевозок</w:t>
      </w:r>
      <w:r w:rsidRPr="00A41EE0">
        <w:rPr>
          <w:sz w:val="26"/>
          <w:szCs w:val="26"/>
        </w:rPr>
        <w:t>.</w:t>
      </w:r>
    </w:p>
    <w:p w:rsidR="00B3526A" w:rsidRPr="00A41EE0" w:rsidRDefault="00B3526A" w:rsidP="00B3526A">
      <w:pPr>
        <w:ind w:firstLine="708"/>
        <w:jc w:val="both"/>
        <w:rPr>
          <w:sz w:val="26"/>
          <w:szCs w:val="26"/>
        </w:rPr>
      </w:pPr>
    </w:p>
    <w:p w:rsidR="00B3526A" w:rsidRPr="00A41EE0" w:rsidRDefault="00B3526A" w:rsidP="001C7923">
      <w:pPr>
        <w:numPr>
          <w:ilvl w:val="0"/>
          <w:numId w:val="1"/>
        </w:numPr>
        <w:tabs>
          <w:tab w:val="clear" w:pos="3600"/>
          <w:tab w:val="num" w:pos="0"/>
          <w:tab w:val="left" w:pos="284"/>
        </w:tabs>
        <w:suppressAutoHyphens w:val="0"/>
        <w:ind w:left="0" w:firstLine="0"/>
        <w:jc w:val="center"/>
        <w:rPr>
          <w:sz w:val="26"/>
          <w:szCs w:val="26"/>
        </w:rPr>
      </w:pPr>
      <w:r w:rsidRPr="00A41EE0">
        <w:rPr>
          <w:sz w:val="26"/>
          <w:szCs w:val="26"/>
        </w:rPr>
        <w:t>КОНКУРСНАЯ КОМИССИЯ</w:t>
      </w:r>
    </w:p>
    <w:p w:rsidR="00E5172C" w:rsidRPr="00A41EE0" w:rsidRDefault="00B3526A" w:rsidP="001C7923">
      <w:pPr>
        <w:pStyle w:val="a8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 xml:space="preserve">Для проведения открытого конкурса </w:t>
      </w:r>
      <w:r w:rsidR="008C1C43">
        <w:rPr>
          <w:sz w:val="26"/>
          <w:szCs w:val="26"/>
        </w:rPr>
        <w:t>распоряжением</w:t>
      </w:r>
      <w:r w:rsidRPr="00A41EE0">
        <w:rPr>
          <w:sz w:val="26"/>
          <w:szCs w:val="26"/>
        </w:rPr>
        <w:t xml:space="preserve"> Администрации Зырянского района создается постоянно действующая конкурсная комиссия (далее – Комиссия), в состав которой вкл</w:t>
      </w:r>
      <w:r w:rsidR="008C1C43">
        <w:rPr>
          <w:sz w:val="26"/>
          <w:szCs w:val="26"/>
        </w:rPr>
        <w:t xml:space="preserve">ючаются </w:t>
      </w:r>
      <w:r w:rsidR="00752995" w:rsidRPr="00A41EE0">
        <w:rPr>
          <w:sz w:val="26"/>
          <w:szCs w:val="26"/>
        </w:rPr>
        <w:t xml:space="preserve">представители </w:t>
      </w:r>
      <w:r w:rsidRPr="00A41EE0">
        <w:rPr>
          <w:sz w:val="26"/>
          <w:szCs w:val="26"/>
        </w:rPr>
        <w:t>Администрации муниципального об</w:t>
      </w:r>
      <w:r w:rsidR="008C1C43">
        <w:rPr>
          <w:sz w:val="26"/>
          <w:szCs w:val="26"/>
        </w:rPr>
        <w:t>разования «Зырянский район».</w:t>
      </w:r>
    </w:p>
    <w:p w:rsidR="00B3526A" w:rsidRPr="00A41EE0" w:rsidRDefault="00B3526A" w:rsidP="001C7923">
      <w:pPr>
        <w:pStyle w:val="a8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Руководство Комиссией осуществляет председатель Комиссии, а в случае его отсутствия – лицо, его замещающее.</w:t>
      </w:r>
    </w:p>
    <w:p w:rsidR="00B3526A" w:rsidRPr="00A41EE0" w:rsidRDefault="00B3526A" w:rsidP="001C7923">
      <w:pPr>
        <w:pStyle w:val="a8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lastRenderedPageBreak/>
        <w:t>Комиссия:</w:t>
      </w:r>
    </w:p>
    <w:p w:rsidR="00B3526A" w:rsidRPr="00A41EE0" w:rsidRDefault="00B3526A" w:rsidP="001C7923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- осуществляет вскрытие конвертов с конкурсными заявками, рассмотрение, оценку и сопоставление конкурсных заявок;</w:t>
      </w:r>
    </w:p>
    <w:p w:rsidR="00B3526A" w:rsidRPr="00A41EE0" w:rsidRDefault="00B3526A" w:rsidP="001C7923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- оформляет результаты открытого конкурса, в том числе ведет протоколы вскрытия конвертов с конкурсными заявками, рассмотрения, оценки и сопоставления конкурсных заявок;</w:t>
      </w:r>
    </w:p>
    <w:p w:rsidR="00B3526A" w:rsidRPr="00A41EE0" w:rsidRDefault="00B3526A" w:rsidP="001C7923">
      <w:pPr>
        <w:tabs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- создает рабочие группы с привлечением соответствующих специалистов для подготовки заключений на предмет соответствия заявок соискателей требованиям, установленным конкурсной документацией;</w:t>
      </w:r>
    </w:p>
    <w:p w:rsidR="00B3526A" w:rsidRPr="00A41EE0" w:rsidRDefault="00B3526A" w:rsidP="001C7923">
      <w:pPr>
        <w:tabs>
          <w:tab w:val="left" w:pos="1134"/>
        </w:tabs>
        <w:spacing w:line="240" w:lineRule="atLeast"/>
        <w:ind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- определяет победителя открытого конкурса.</w:t>
      </w:r>
    </w:p>
    <w:p w:rsidR="00B3526A" w:rsidRPr="00A41EE0" w:rsidRDefault="00B3526A" w:rsidP="001C7923">
      <w:pPr>
        <w:pStyle w:val="a8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Заседание Комиссии считается правомочным, если на нем присутствуют не менее пятидесяти процентов от общего числа ее членов.</w:t>
      </w:r>
    </w:p>
    <w:p w:rsidR="00B3526A" w:rsidRPr="00A41EE0" w:rsidRDefault="00B3526A" w:rsidP="001C7923">
      <w:pPr>
        <w:pStyle w:val="a8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При равенстве голосов голос председателя Комиссии, а в отсутствие председателя лица, его замещающего и председательствующего на заседании Комиссии, является решающим.</w:t>
      </w:r>
    </w:p>
    <w:p w:rsidR="00B3526A" w:rsidRPr="00A41EE0" w:rsidRDefault="00B3526A" w:rsidP="001C7923">
      <w:pPr>
        <w:pStyle w:val="a8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Решение Комиссии оформляется протоколом, подписываемым всеми членами конкурсной комиссии.</w:t>
      </w:r>
    </w:p>
    <w:p w:rsidR="00B3526A" w:rsidRPr="00A41EE0" w:rsidRDefault="00B3526A" w:rsidP="00B3526A">
      <w:pPr>
        <w:spacing w:line="240" w:lineRule="atLeast"/>
        <w:ind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 xml:space="preserve">                                             </w:t>
      </w:r>
    </w:p>
    <w:p w:rsidR="00B3526A" w:rsidRPr="00A41EE0" w:rsidRDefault="00B3526A" w:rsidP="00B811C1">
      <w:pPr>
        <w:jc w:val="center"/>
        <w:rPr>
          <w:sz w:val="26"/>
          <w:szCs w:val="26"/>
        </w:rPr>
      </w:pPr>
      <w:r w:rsidRPr="00A41EE0">
        <w:rPr>
          <w:sz w:val="26"/>
          <w:szCs w:val="26"/>
        </w:rPr>
        <w:t>4. РАЗМЕЩЕНИЕ, ПРЕДОСТАВЛЕНИЕ И СОДЕРЖАНИЕ КОНКУРСНОЙ ДОКУМЕНТАЦИИ</w:t>
      </w:r>
    </w:p>
    <w:p w:rsidR="00B3526A" w:rsidRPr="00A41EE0" w:rsidRDefault="00B3526A" w:rsidP="001C7923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Конкурсная документация, утвержденная распоряжением Администрации Зырянского района, размещается организатором открытого конкурса одновременно с размещением извещения о проведении открытого конкурса на официальном сайте организатора открытого Конкурса. Конкурсная документация доступна для ознакомления без взимания платы.</w:t>
      </w:r>
    </w:p>
    <w:p w:rsidR="00B3526A" w:rsidRPr="00A41EE0" w:rsidRDefault="00B3526A" w:rsidP="001C7923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Со дня опубликования извещения о проведении открытого конкурса организатор открытого конкурса обязан предоставить (направить) конкурсную документацию любому заинтересованному лицу в порядке, указанном в конкурсной документации.</w:t>
      </w:r>
    </w:p>
    <w:p w:rsidR="00B3526A" w:rsidRPr="00A41EE0" w:rsidRDefault="00B3526A" w:rsidP="001C7923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Предоставление конкурсной документации до опубликования в средствах массовой информации и размещения на официальном сайте организатора открытого конкурса извещения о проведении открытого конкурса не допускается.</w:t>
      </w:r>
    </w:p>
    <w:p w:rsidR="00B3526A" w:rsidRPr="00A41EE0" w:rsidRDefault="00B3526A" w:rsidP="001C7923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Конкурсная документация должна содержать:</w:t>
      </w:r>
    </w:p>
    <w:p w:rsidR="00B3526A" w:rsidRPr="00A41EE0" w:rsidRDefault="00B3526A" w:rsidP="001C7923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1) общую часть, которая включает в себя:</w:t>
      </w:r>
    </w:p>
    <w:p w:rsidR="00B3526A" w:rsidRPr="00A41EE0" w:rsidRDefault="00B3526A" w:rsidP="001C7923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а) наименование, место нахождения, почтовый адрес и адрес электронной почты, номер контактного телефона организатора открытого конкурса;</w:t>
      </w:r>
    </w:p>
    <w:p w:rsidR="00B3526A" w:rsidRPr="00A41EE0" w:rsidRDefault="00B3526A" w:rsidP="001C7923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EE0">
        <w:rPr>
          <w:rFonts w:ascii="Times New Roman" w:hAnsi="Times New Roman" w:cs="Times New Roman"/>
          <w:sz w:val="26"/>
          <w:szCs w:val="26"/>
        </w:rPr>
        <w:t>б) порядок предоставления и разъяснения положений конкурсной документации;</w:t>
      </w:r>
    </w:p>
    <w:p w:rsidR="00B3526A" w:rsidRPr="00A41EE0" w:rsidRDefault="00B3526A" w:rsidP="001C7923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в) перечень документации в составе заявки;</w:t>
      </w:r>
    </w:p>
    <w:p w:rsidR="00B3526A" w:rsidRPr="00A41EE0" w:rsidRDefault="00B3526A" w:rsidP="001C7923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г) порядок подачи заявок, порядок возврата заявок, поданных с опозданием, порядок внесения изменений в заявки;</w:t>
      </w:r>
    </w:p>
    <w:p w:rsidR="00B3526A" w:rsidRPr="00A41EE0" w:rsidRDefault="00B3526A" w:rsidP="001C7923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д) основания для признания заявки участника открытого конкурса не соответствующей требованиям, установленным конкурсной документацией;</w:t>
      </w:r>
    </w:p>
    <w:p w:rsidR="00B3526A" w:rsidRPr="00A41EE0" w:rsidRDefault="00B3526A" w:rsidP="001C7923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е) порядок вскрытия конвертов с заявками, рассмотрения, оценки и сопоставления заявок;</w:t>
      </w:r>
    </w:p>
    <w:p w:rsidR="00B3526A" w:rsidRPr="00A41EE0" w:rsidRDefault="00B3526A" w:rsidP="001C7923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proofErr w:type="gramStart"/>
      <w:r w:rsidRPr="00A41EE0">
        <w:rPr>
          <w:sz w:val="26"/>
          <w:szCs w:val="26"/>
        </w:rPr>
        <w:t xml:space="preserve">ж) требования к количеству и квалификации водителей, к обеспечению участником открытого конкурса технического обслуживания, ремонта, стоянки, контроля технического состояния транспортных средств, к диспетчерскому </w:t>
      </w:r>
      <w:r w:rsidRPr="00A41EE0">
        <w:rPr>
          <w:sz w:val="26"/>
          <w:szCs w:val="26"/>
        </w:rPr>
        <w:lastRenderedPageBreak/>
        <w:t>управлению, к планированию видов технического обслуживания и учету пробега транспортных средств, к обеспечению безопасности дорожного движения и медицинского контроля за состоянием здоровья водителей, к обеспечению режима рабочего времени и времени отдыха водителей;</w:t>
      </w:r>
      <w:proofErr w:type="gramEnd"/>
    </w:p>
    <w:p w:rsidR="00B3526A" w:rsidRPr="00A41EE0" w:rsidRDefault="00B3526A" w:rsidP="001C7923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з) требования к участникам открытого конкурса.</w:t>
      </w:r>
    </w:p>
    <w:p w:rsidR="00B3526A" w:rsidRPr="00A41EE0" w:rsidRDefault="00B3526A" w:rsidP="001C7923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и) критерии оценки заявок;</w:t>
      </w:r>
    </w:p>
    <w:p w:rsidR="00B3526A" w:rsidRPr="00A41EE0" w:rsidRDefault="00B3526A" w:rsidP="001C7923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proofErr w:type="gramStart"/>
      <w:r w:rsidRPr="00A41EE0">
        <w:rPr>
          <w:sz w:val="26"/>
          <w:szCs w:val="26"/>
        </w:rPr>
        <w:t>2) специальную часть, которая включает в себя основные требования к организации регулярных перевозок пассажиров и багажа по муниципальному маршруту регулярных перевозок: наименование начального и конечного остановочных пунктов, наименование улиц и населенных пунктов по пути следования транспортных средств, предельный тариф на перевозку пассажиров и багажа, время начала и окончания движения транспортных средств, интервал или расписание движения транспортных средств, количество плановых рейсов</w:t>
      </w:r>
      <w:proofErr w:type="gramEnd"/>
      <w:r w:rsidRPr="00A41EE0">
        <w:rPr>
          <w:sz w:val="26"/>
          <w:szCs w:val="26"/>
        </w:rPr>
        <w:t xml:space="preserve"> в сутки, требования к типу и количеству транспортных средств участника открытого конкурса для ежедневной работы на линии, требования к замене транспортных средств соискателя в случае необходимости осуществления замены таких транспортных средств.</w:t>
      </w:r>
    </w:p>
    <w:p w:rsidR="00B3526A" w:rsidRPr="00A41EE0" w:rsidRDefault="00B3526A" w:rsidP="001C7923">
      <w:pPr>
        <w:pStyle w:val="a8"/>
        <w:numPr>
          <w:ilvl w:val="0"/>
          <w:numId w:val="5"/>
        </w:numPr>
        <w:tabs>
          <w:tab w:val="left" w:pos="1134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A41EE0">
        <w:rPr>
          <w:vanish/>
          <w:sz w:val="26"/>
          <w:szCs w:val="26"/>
        </w:rPr>
        <w:t xml:space="preserve">(см. текст в предыдущей </w:t>
      </w:r>
      <w:r w:rsidRPr="00A41EE0">
        <w:rPr>
          <w:rStyle w:val="r"/>
          <w:vanish/>
          <w:sz w:val="26"/>
          <w:szCs w:val="26"/>
        </w:rPr>
        <w:t>редакции</w:t>
      </w:r>
      <w:r w:rsidRPr="00A41EE0">
        <w:rPr>
          <w:vanish/>
          <w:sz w:val="26"/>
          <w:szCs w:val="26"/>
        </w:rPr>
        <w:t>)</w:t>
      </w:r>
      <w:r w:rsidRPr="00A41EE0">
        <w:rPr>
          <w:sz w:val="26"/>
          <w:szCs w:val="26"/>
        </w:rPr>
        <w:t>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B3526A" w:rsidRPr="00A41EE0" w:rsidRDefault="00B3526A" w:rsidP="001C7923">
      <w:pPr>
        <w:pStyle w:val="a8"/>
        <w:numPr>
          <w:ilvl w:val="0"/>
          <w:numId w:val="5"/>
        </w:numPr>
        <w:tabs>
          <w:tab w:val="left" w:pos="1134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Конкурсное предложение, подготовленное участником открытого конкурса должно соответствовать требованиям конкурсной документации.</w:t>
      </w:r>
    </w:p>
    <w:p w:rsidR="00B3526A" w:rsidRPr="00A41EE0" w:rsidRDefault="00B3526A" w:rsidP="001C7923">
      <w:pPr>
        <w:pStyle w:val="a8"/>
        <w:numPr>
          <w:ilvl w:val="0"/>
          <w:numId w:val="5"/>
        </w:numPr>
        <w:tabs>
          <w:tab w:val="left" w:pos="1134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 xml:space="preserve">Изменения в извещение о проведении открытого конкурса размещаются организатором открытого конкурса на официальном сайте организатора открытого конкурса в течение двух рабочих дней со дня принятия решения о внесении изменений в </w:t>
      </w:r>
      <w:proofErr w:type="gramStart"/>
      <w:r w:rsidRPr="00A41EE0">
        <w:rPr>
          <w:sz w:val="26"/>
          <w:szCs w:val="26"/>
        </w:rPr>
        <w:t>извещение</w:t>
      </w:r>
      <w:proofErr w:type="gramEnd"/>
      <w:r w:rsidRPr="00A41EE0">
        <w:rPr>
          <w:sz w:val="26"/>
          <w:szCs w:val="26"/>
        </w:rPr>
        <w:t xml:space="preserve"> и направляется письмами всем заинтересованным лицам, которым организатором открытого конкурса была предоставлена конкурсная документация.</w:t>
      </w:r>
    </w:p>
    <w:p w:rsidR="00B3526A" w:rsidRPr="00A41EE0" w:rsidRDefault="00B3526A" w:rsidP="00B3526A">
      <w:pPr>
        <w:rPr>
          <w:sz w:val="26"/>
          <w:szCs w:val="26"/>
        </w:rPr>
      </w:pPr>
    </w:p>
    <w:p w:rsidR="00B3526A" w:rsidRPr="00A41EE0" w:rsidRDefault="00B3526A" w:rsidP="00B3526A">
      <w:pPr>
        <w:jc w:val="center"/>
        <w:rPr>
          <w:sz w:val="26"/>
          <w:szCs w:val="26"/>
        </w:rPr>
      </w:pPr>
      <w:r w:rsidRPr="00A41EE0">
        <w:rPr>
          <w:sz w:val="26"/>
          <w:szCs w:val="26"/>
        </w:rPr>
        <w:t xml:space="preserve">5. ОЦЕНКА И СОПОСТАВЛЕНИЕ ЗАЯВОК УЧАСТНИКОВ </w:t>
      </w:r>
    </w:p>
    <w:p w:rsidR="00B3526A" w:rsidRPr="00A41EE0" w:rsidRDefault="00B3526A" w:rsidP="00A615DF">
      <w:pPr>
        <w:jc w:val="center"/>
        <w:rPr>
          <w:sz w:val="26"/>
          <w:szCs w:val="26"/>
        </w:rPr>
      </w:pPr>
      <w:r w:rsidRPr="00A41EE0">
        <w:rPr>
          <w:sz w:val="26"/>
          <w:szCs w:val="26"/>
        </w:rPr>
        <w:t>ОТКРЫТОГО КОНКУРСА</w:t>
      </w:r>
    </w:p>
    <w:p w:rsidR="00B3526A" w:rsidRPr="00A41EE0" w:rsidRDefault="00B3526A" w:rsidP="003751C4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Процедура проведения открытого конкурса заключается в оценке двух и более заявок участников открытого конкурса и последующем их сопоставлении, исходя из результатов оценки для определения победителя открытого конкурса.</w:t>
      </w:r>
    </w:p>
    <w:p w:rsidR="00B3526A" w:rsidRPr="00A41EE0" w:rsidRDefault="00B3526A" w:rsidP="003751C4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 xml:space="preserve">Оценка и сопоставление заявок участников открытого конкурса проводятся в сроки, указанные в извещении о проведении открытого конкурса и конкурсной документации. Срок оценки и сопоставления заявок участников открытого конкурса не должен превышать десяти дней </w:t>
      </w:r>
      <w:proofErr w:type="gramStart"/>
      <w:r w:rsidRPr="00A41EE0">
        <w:rPr>
          <w:sz w:val="26"/>
          <w:szCs w:val="26"/>
        </w:rPr>
        <w:t>с даты подписания</w:t>
      </w:r>
      <w:proofErr w:type="gramEnd"/>
      <w:r w:rsidRPr="00A41EE0">
        <w:rPr>
          <w:sz w:val="26"/>
          <w:szCs w:val="26"/>
        </w:rPr>
        <w:t xml:space="preserve"> протокола рассмотрения заявок.</w:t>
      </w:r>
    </w:p>
    <w:p w:rsidR="00B3526A" w:rsidRPr="00A41EE0" w:rsidRDefault="00B3526A" w:rsidP="003751C4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 xml:space="preserve">Для определения победителя открытого конкурса Комиссия оценивает и сопоставляет заявки в соответствии с </w:t>
      </w:r>
      <w:r w:rsidRPr="00A41EE0">
        <w:rPr>
          <w:rStyle w:val="r"/>
          <w:sz w:val="26"/>
          <w:szCs w:val="26"/>
        </w:rPr>
        <w:t>Критериями</w:t>
      </w:r>
      <w:r w:rsidRPr="00A41EE0">
        <w:rPr>
          <w:sz w:val="26"/>
          <w:szCs w:val="26"/>
        </w:rPr>
        <w:t xml:space="preserve"> оценки заявок участников открытого конкурса (приложение № 1 к настоящему Порядку).</w:t>
      </w:r>
    </w:p>
    <w:p w:rsidR="00B3526A" w:rsidRPr="00A41EE0" w:rsidRDefault="00B3526A" w:rsidP="003751C4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Оценка заявок производится на основе балльной шкалы.</w:t>
      </w:r>
    </w:p>
    <w:p w:rsidR="00B3526A" w:rsidRPr="00A41EE0" w:rsidRDefault="00B3526A" w:rsidP="003751C4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На основании результатов оценки заявок осуществляется их сопоставление. Комиссией каждой заявке относительно других по мере уменьшения баллов присваивается порядковый номер.</w:t>
      </w:r>
    </w:p>
    <w:p w:rsidR="00B3526A" w:rsidRPr="00A41EE0" w:rsidRDefault="00B3526A" w:rsidP="003751C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Заявке, набравшей наибольшее количество баллов, присваивается первый номер, следующей заявке присваивается второй номер, последующим заявкам присваиваются соответствующие номера в порядке их оценки.</w:t>
      </w:r>
    </w:p>
    <w:p w:rsidR="00B3526A" w:rsidRPr="00A41EE0" w:rsidRDefault="00B3526A" w:rsidP="003751C4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lastRenderedPageBreak/>
        <w:t>В</w:t>
      </w:r>
      <w:r w:rsidR="00A74337" w:rsidRPr="00A41EE0">
        <w:rPr>
          <w:sz w:val="26"/>
          <w:szCs w:val="26"/>
        </w:rPr>
        <w:t xml:space="preserve"> случае</w:t>
      </w:r>
      <w:r w:rsidRPr="00A41EE0">
        <w:rPr>
          <w:sz w:val="26"/>
          <w:szCs w:val="26"/>
        </w:rPr>
        <w:t xml:space="preserve"> если нескольким заявкам на участие в открытом конкурсе присвоен первый номер, победителем открытого конкурса признается участник открытого конкурса, по предложению которого установлен маршрут регулярных перевозок, а при отсутствии такого участника – участник открытого конкурса, заявка которого подана ранее других заявок, получивших высшую оценку.</w:t>
      </w:r>
    </w:p>
    <w:p w:rsidR="00B3526A" w:rsidRPr="00A41EE0" w:rsidRDefault="00B3526A" w:rsidP="003751C4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Победителем открытого конкурса признается участник открытого конкурса, заявке которого присвоен первый номер.</w:t>
      </w:r>
    </w:p>
    <w:p w:rsidR="00B3526A" w:rsidRPr="00A41EE0" w:rsidRDefault="00B3526A" w:rsidP="003751C4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41EE0">
        <w:rPr>
          <w:sz w:val="26"/>
          <w:szCs w:val="26"/>
        </w:rPr>
        <w:t>Решение Комиссии по результатам открытого конкурса оформляется протоколом оценки и сопоставления заявок, в котором указываются следующие сведения: место и дата, время проведения оценки и сопоставления заявок; участники открытого конкурса, заявки которых были оценены и сопоставлены; критерии оценки заявок; принятые на основании результатов оценки и сопоставления заявок решения о присвоении заявкам порядковых номеров;</w:t>
      </w:r>
      <w:proofErr w:type="gramEnd"/>
      <w:r w:rsidRPr="00A41EE0">
        <w:rPr>
          <w:sz w:val="26"/>
          <w:szCs w:val="26"/>
        </w:rPr>
        <w:t xml:space="preserve"> наименования (для юридических лиц), фамилии, имена, отчества (для индивидуальных предпринимателей) и почтовые адреса участников открытого конкурса, заявкам которых присвоены первый и второй номера.</w:t>
      </w:r>
    </w:p>
    <w:p w:rsidR="00B3526A" w:rsidRPr="00A41EE0" w:rsidRDefault="00B3526A" w:rsidP="003751C4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Протокол Комиссии подписывается всеми присутствующими на заседании членами Комиссии. Протокол составляется в двух экземплярах, один из которых хранится у организатора открытого конкурса.</w:t>
      </w:r>
    </w:p>
    <w:p w:rsidR="00B3526A" w:rsidRPr="00A41EE0" w:rsidRDefault="00B3526A" w:rsidP="003751C4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EE0">
        <w:rPr>
          <w:sz w:val="26"/>
          <w:szCs w:val="26"/>
        </w:rPr>
        <w:t>Протокол заседания Комиссии размещается на официальном сайте организатора открытого конкурса в течение двух рабочих дней после дня подписания указанного протокола.</w:t>
      </w:r>
    </w:p>
    <w:p w:rsidR="00B3526A" w:rsidRPr="008E453E" w:rsidRDefault="00B3526A" w:rsidP="00B3526A">
      <w:pPr>
        <w:tabs>
          <w:tab w:val="center" w:pos="4677"/>
        </w:tabs>
        <w:rPr>
          <w:sz w:val="24"/>
          <w:szCs w:val="24"/>
        </w:rPr>
      </w:pPr>
      <w:r w:rsidRPr="008E453E">
        <w:rPr>
          <w:sz w:val="24"/>
          <w:szCs w:val="24"/>
        </w:rPr>
        <w:t xml:space="preserve">                                                       </w:t>
      </w:r>
    </w:p>
    <w:p w:rsidR="00B3526A" w:rsidRPr="008E453E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E34770" w:rsidRDefault="00E34770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8C3055" w:rsidRDefault="008C3055" w:rsidP="00B3526A">
      <w:pPr>
        <w:tabs>
          <w:tab w:val="center" w:pos="4677"/>
        </w:tabs>
        <w:rPr>
          <w:sz w:val="24"/>
          <w:szCs w:val="24"/>
        </w:rPr>
      </w:pPr>
    </w:p>
    <w:p w:rsidR="008C3055" w:rsidRDefault="008C3055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tabs>
          <w:tab w:val="center" w:pos="4677"/>
        </w:tabs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Y="-172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4166"/>
      </w:tblGrid>
      <w:tr w:rsidR="00EE7E4C" w:rsidTr="003751C4">
        <w:trPr>
          <w:trHeight w:val="3466"/>
        </w:trPr>
        <w:tc>
          <w:tcPr>
            <w:tcW w:w="5333" w:type="dxa"/>
          </w:tcPr>
          <w:p w:rsidR="00EE7E4C" w:rsidRDefault="00EE7E4C" w:rsidP="00EE7E4C">
            <w:pPr>
              <w:pStyle w:val="a5"/>
            </w:pPr>
          </w:p>
        </w:tc>
        <w:tc>
          <w:tcPr>
            <w:tcW w:w="4166" w:type="dxa"/>
          </w:tcPr>
          <w:p w:rsidR="00EE7E4C" w:rsidRPr="003751C4" w:rsidRDefault="00EE7E4C" w:rsidP="00EE7E4C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1C4">
              <w:rPr>
                <w:rFonts w:ascii="Times New Roman" w:hAnsi="Times New Roman"/>
                <w:sz w:val="26"/>
                <w:szCs w:val="26"/>
              </w:rPr>
              <w:t>Приложение №1</w:t>
            </w:r>
          </w:p>
          <w:p w:rsidR="00EE7E4C" w:rsidRPr="003751C4" w:rsidRDefault="00EE7E4C" w:rsidP="001C080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751C4">
              <w:rPr>
                <w:sz w:val="26"/>
                <w:szCs w:val="26"/>
              </w:rPr>
              <w:t>к Порядку проведения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на территории Зырянского района</w:t>
            </w:r>
          </w:p>
          <w:p w:rsidR="00EE7E4C" w:rsidRPr="003751C4" w:rsidRDefault="00EE7E4C" w:rsidP="00EE7E4C">
            <w:pPr>
              <w:jc w:val="both"/>
              <w:rPr>
                <w:sz w:val="26"/>
                <w:szCs w:val="26"/>
              </w:rPr>
            </w:pPr>
          </w:p>
        </w:tc>
      </w:tr>
    </w:tbl>
    <w:p w:rsidR="00B3526A" w:rsidRPr="00187D15" w:rsidRDefault="00B3526A" w:rsidP="00B3526A">
      <w:pPr>
        <w:jc w:val="center"/>
        <w:rPr>
          <w:sz w:val="26"/>
          <w:szCs w:val="26"/>
        </w:rPr>
      </w:pPr>
      <w:r w:rsidRPr="00187D15">
        <w:rPr>
          <w:sz w:val="26"/>
          <w:szCs w:val="26"/>
        </w:rPr>
        <w:t>Критерии</w:t>
      </w:r>
    </w:p>
    <w:p w:rsidR="00B3526A" w:rsidRPr="00187D15" w:rsidRDefault="00B3526A" w:rsidP="00B3526A">
      <w:pPr>
        <w:jc w:val="center"/>
        <w:rPr>
          <w:sz w:val="26"/>
          <w:szCs w:val="26"/>
        </w:rPr>
      </w:pPr>
      <w:r w:rsidRPr="00187D15">
        <w:rPr>
          <w:sz w:val="26"/>
          <w:szCs w:val="26"/>
        </w:rPr>
        <w:t>оценки заявок участников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на территории Зырянского района</w:t>
      </w:r>
    </w:p>
    <w:p w:rsidR="00B3526A" w:rsidRPr="00187D15" w:rsidRDefault="00B3526A" w:rsidP="00B3526A">
      <w:pPr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2"/>
        <w:gridCol w:w="1517"/>
        <w:gridCol w:w="2817"/>
      </w:tblGrid>
      <w:tr w:rsidR="00B3526A" w:rsidRPr="00187D15" w:rsidTr="002B190E">
        <w:tc>
          <w:tcPr>
            <w:tcW w:w="5872" w:type="dxa"/>
            <w:shd w:val="clear" w:color="auto" w:fill="auto"/>
          </w:tcPr>
          <w:p w:rsidR="00B3526A" w:rsidRPr="00187D15" w:rsidRDefault="00B3526A" w:rsidP="006B09C7">
            <w:pPr>
              <w:jc w:val="center"/>
              <w:rPr>
                <w:sz w:val="26"/>
                <w:szCs w:val="26"/>
              </w:rPr>
            </w:pPr>
            <w:r w:rsidRPr="00187D15">
              <w:rPr>
                <w:sz w:val="26"/>
                <w:szCs w:val="26"/>
              </w:rPr>
              <w:t>Наименование и содержание критериев</w:t>
            </w:r>
          </w:p>
        </w:tc>
        <w:tc>
          <w:tcPr>
            <w:tcW w:w="1517" w:type="dxa"/>
            <w:shd w:val="clear" w:color="auto" w:fill="auto"/>
          </w:tcPr>
          <w:p w:rsidR="00B3526A" w:rsidRPr="00187D15" w:rsidRDefault="00B3526A" w:rsidP="006B09C7">
            <w:pPr>
              <w:jc w:val="center"/>
              <w:rPr>
                <w:sz w:val="26"/>
                <w:szCs w:val="26"/>
              </w:rPr>
            </w:pPr>
            <w:r w:rsidRPr="00187D15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2817" w:type="dxa"/>
            <w:shd w:val="clear" w:color="auto" w:fill="auto"/>
          </w:tcPr>
          <w:p w:rsidR="00B3526A" w:rsidRPr="00187D15" w:rsidRDefault="00B3526A" w:rsidP="006B09C7">
            <w:pPr>
              <w:jc w:val="center"/>
              <w:rPr>
                <w:sz w:val="26"/>
                <w:szCs w:val="26"/>
              </w:rPr>
            </w:pPr>
            <w:r w:rsidRPr="00187D15">
              <w:rPr>
                <w:sz w:val="26"/>
                <w:szCs w:val="26"/>
              </w:rPr>
              <w:t>Примечание</w:t>
            </w:r>
          </w:p>
        </w:tc>
      </w:tr>
      <w:tr w:rsidR="00B3526A" w:rsidRPr="00187D15" w:rsidTr="002B190E">
        <w:tc>
          <w:tcPr>
            <w:tcW w:w="10206" w:type="dxa"/>
            <w:gridSpan w:val="3"/>
            <w:shd w:val="clear" w:color="auto" w:fill="auto"/>
          </w:tcPr>
          <w:p w:rsidR="00B3526A" w:rsidRPr="00187D15" w:rsidRDefault="00B3526A" w:rsidP="006B09C7">
            <w:pPr>
              <w:jc w:val="center"/>
              <w:rPr>
                <w:b/>
                <w:sz w:val="26"/>
                <w:szCs w:val="26"/>
              </w:rPr>
            </w:pPr>
            <w:r w:rsidRPr="00187D15">
              <w:rPr>
                <w:b/>
                <w:sz w:val="26"/>
                <w:szCs w:val="26"/>
                <w:lang w:val="en-US"/>
              </w:rPr>
              <w:t>l</w:t>
            </w:r>
            <w:r w:rsidRPr="00187D15">
              <w:rPr>
                <w:b/>
                <w:sz w:val="26"/>
                <w:szCs w:val="26"/>
              </w:rPr>
              <w:t>. Количество дорожно-транспортных происшествий участника открытого конкурса</w:t>
            </w:r>
          </w:p>
        </w:tc>
      </w:tr>
      <w:tr w:rsidR="00B3526A" w:rsidRPr="00EE095C" w:rsidTr="002B190E">
        <w:trPr>
          <w:trHeight w:val="1766"/>
        </w:trPr>
        <w:tc>
          <w:tcPr>
            <w:tcW w:w="5872" w:type="dxa"/>
            <w:shd w:val="clear" w:color="auto" w:fill="auto"/>
          </w:tcPr>
          <w:p w:rsidR="00B3526A" w:rsidRPr="00EE095C" w:rsidRDefault="00B3526A" w:rsidP="006B09C7">
            <w:pPr>
              <w:jc w:val="both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1. Количество ДТП, повлекших за собой жертвы или причинение вреда здоровью граждан и произошедших по вине участника открытого конкурса или его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участника открытого конкурса, предшествующего дате проведения открытого конкурса:</w:t>
            </w:r>
          </w:p>
          <w:p w:rsidR="00B3526A" w:rsidRPr="00EE095C" w:rsidRDefault="00B3526A" w:rsidP="006B09C7">
            <w:pPr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а) 1 и  более;</w:t>
            </w:r>
          </w:p>
          <w:p w:rsidR="00B3526A" w:rsidRPr="00EE095C" w:rsidRDefault="00B3526A" w:rsidP="006B09C7">
            <w:pPr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в) не имеется</w:t>
            </w:r>
          </w:p>
        </w:tc>
        <w:tc>
          <w:tcPr>
            <w:tcW w:w="1517" w:type="dxa"/>
            <w:shd w:val="clear" w:color="auto" w:fill="auto"/>
          </w:tcPr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</w:p>
          <w:p w:rsidR="00E34770" w:rsidRPr="00EE095C" w:rsidRDefault="00E34770" w:rsidP="006B09C7">
            <w:pPr>
              <w:jc w:val="center"/>
              <w:rPr>
                <w:sz w:val="24"/>
                <w:szCs w:val="24"/>
              </w:rPr>
            </w:pPr>
          </w:p>
          <w:p w:rsidR="00FE7A24" w:rsidRDefault="00FE7A24" w:rsidP="006B09C7">
            <w:pPr>
              <w:jc w:val="center"/>
              <w:rPr>
                <w:sz w:val="24"/>
                <w:szCs w:val="24"/>
              </w:rPr>
            </w:pPr>
          </w:p>
          <w:p w:rsidR="00FE7A24" w:rsidRDefault="00FE7A24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0</w:t>
            </w: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10</w:t>
            </w:r>
          </w:p>
        </w:tc>
        <w:tc>
          <w:tcPr>
            <w:tcW w:w="2817" w:type="dxa"/>
            <w:shd w:val="clear" w:color="auto" w:fill="auto"/>
          </w:tcPr>
          <w:p w:rsidR="00B3526A" w:rsidRPr="00EE095C" w:rsidRDefault="00B3526A" w:rsidP="006B09C7">
            <w:pPr>
              <w:rPr>
                <w:sz w:val="24"/>
                <w:szCs w:val="24"/>
              </w:rPr>
            </w:pPr>
          </w:p>
        </w:tc>
      </w:tr>
      <w:tr w:rsidR="00B3526A" w:rsidRPr="00EE095C" w:rsidTr="002B190E">
        <w:tc>
          <w:tcPr>
            <w:tcW w:w="5872" w:type="dxa"/>
            <w:shd w:val="clear" w:color="auto" w:fill="auto"/>
          </w:tcPr>
          <w:p w:rsidR="00B3526A" w:rsidRPr="00EE095C" w:rsidRDefault="00B3526A" w:rsidP="006B09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095C">
              <w:rPr>
                <w:sz w:val="24"/>
                <w:szCs w:val="24"/>
              </w:rPr>
              <w:t xml:space="preserve">2. </w:t>
            </w:r>
            <w:r w:rsidRPr="00EE095C">
              <w:rPr>
                <w:color w:val="000000"/>
                <w:sz w:val="24"/>
                <w:szCs w:val="24"/>
                <w:shd w:val="clear" w:color="auto" w:fill="FFFFFF"/>
              </w:rPr>
              <w:t>Опыт осуществления регулярных перевозок участника открытого конкурса, который подтвержден исполнением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муниципальными нормативными правовыми актами:</w:t>
            </w:r>
          </w:p>
          <w:p w:rsidR="00B3526A" w:rsidRPr="00EE095C" w:rsidRDefault="00B3526A" w:rsidP="006B09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095C">
              <w:rPr>
                <w:color w:val="000000"/>
                <w:sz w:val="24"/>
                <w:szCs w:val="24"/>
                <w:shd w:val="clear" w:color="auto" w:fill="FFFFFF"/>
              </w:rPr>
              <w:t>а) более 10 лет;</w:t>
            </w:r>
          </w:p>
          <w:p w:rsidR="00B3526A" w:rsidRPr="00EE095C" w:rsidRDefault="00B3526A" w:rsidP="006B09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095C">
              <w:rPr>
                <w:color w:val="000000"/>
                <w:sz w:val="24"/>
                <w:szCs w:val="24"/>
                <w:shd w:val="clear" w:color="auto" w:fill="FFFFFF"/>
              </w:rPr>
              <w:t>б) до 5 лет;</w:t>
            </w:r>
          </w:p>
          <w:p w:rsidR="00B3526A" w:rsidRPr="00EE095C" w:rsidRDefault="00B3526A" w:rsidP="006B09C7">
            <w:pPr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в) до 3 лет</w:t>
            </w:r>
          </w:p>
        </w:tc>
        <w:tc>
          <w:tcPr>
            <w:tcW w:w="1517" w:type="dxa"/>
            <w:shd w:val="clear" w:color="auto" w:fill="auto"/>
          </w:tcPr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rPr>
                <w:sz w:val="24"/>
                <w:szCs w:val="24"/>
              </w:rPr>
            </w:pPr>
          </w:p>
          <w:p w:rsidR="00E34770" w:rsidRPr="00EE095C" w:rsidRDefault="00E34770" w:rsidP="006B09C7">
            <w:pPr>
              <w:jc w:val="center"/>
              <w:rPr>
                <w:sz w:val="24"/>
                <w:szCs w:val="24"/>
              </w:rPr>
            </w:pPr>
          </w:p>
          <w:p w:rsidR="00FE7A24" w:rsidRDefault="00FE7A24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10</w:t>
            </w: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5</w:t>
            </w: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3</w:t>
            </w:r>
          </w:p>
        </w:tc>
        <w:tc>
          <w:tcPr>
            <w:tcW w:w="2817" w:type="dxa"/>
            <w:shd w:val="clear" w:color="auto" w:fill="auto"/>
          </w:tcPr>
          <w:p w:rsidR="00B3526A" w:rsidRPr="00EE095C" w:rsidRDefault="00B3526A" w:rsidP="006B09C7">
            <w:pPr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 xml:space="preserve"> </w:t>
            </w:r>
          </w:p>
          <w:p w:rsidR="00B3526A" w:rsidRPr="00EE095C" w:rsidRDefault="00B3526A" w:rsidP="006B09C7">
            <w:pPr>
              <w:rPr>
                <w:sz w:val="24"/>
                <w:szCs w:val="24"/>
              </w:rPr>
            </w:pPr>
          </w:p>
        </w:tc>
      </w:tr>
      <w:tr w:rsidR="00B3526A" w:rsidRPr="00EE095C" w:rsidTr="002B190E">
        <w:trPr>
          <w:trHeight w:val="923"/>
        </w:trPr>
        <w:tc>
          <w:tcPr>
            <w:tcW w:w="5872" w:type="dxa"/>
            <w:shd w:val="clear" w:color="auto" w:fill="auto"/>
          </w:tcPr>
          <w:p w:rsidR="00B3526A" w:rsidRPr="00EE095C" w:rsidRDefault="00B3526A" w:rsidP="006B09C7">
            <w:pPr>
              <w:jc w:val="both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 xml:space="preserve">3. </w:t>
            </w:r>
            <w:r w:rsidRPr="00EE095C">
              <w:rPr>
                <w:color w:val="000000"/>
                <w:sz w:val="24"/>
                <w:szCs w:val="24"/>
                <w:shd w:val="clear" w:color="auto" w:fill="FFFFFF"/>
              </w:rPr>
              <w:t>Влияющие на качество перевозок характеристики транспортных средств, предлагаемых участником открытого конкурса для осуществления регулярных перевозок (наличие</w:t>
            </w:r>
            <w:r w:rsidRPr="00EE095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EE095C">
                <w:rPr>
                  <w:rStyle w:val="a7"/>
                  <w:bCs/>
                  <w:sz w:val="24"/>
                  <w:szCs w:val="24"/>
                  <w:shd w:val="clear" w:color="auto" w:fill="FFFFFF"/>
                </w:rPr>
                <w:t>кондиционера</w:t>
              </w:r>
            </w:hyperlink>
            <w:r w:rsidRPr="00EE095C">
              <w:rPr>
                <w:color w:val="000000"/>
                <w:sz w:val="24"/>
                <w:szCs w:val="24"/>
                <w:shd w:val="clear" w:color="auto" w:fill="FFFFFF"/>
              </w:rPr>
              <w:t>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характеристики):</w:t>
            </w:r>
          </w:p>
          <w:p w:rsidR="00B3526A" w:rsidRPr="00EE095C" w:rsidRDefault="00B3526A" w:rsidP="006B09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095C">
              <w:rPr>
                <w:color w:val="000000"/>
                <w:sz w:val="24"/>
                <w:szCs w:val="24"/>
                <w:shd w:val="clear" w:color="auto" w:fill="FFFFFF"/>
              </w:rPr>
              <w:t>а) наличие</w:t>
            </w:r>
            <w:r w:rsidRPr="00EE095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EE095C">
                <w:rPr>
                  <w:rStyle w:val="a7"/>
                  <w:bCs/>
                  <w:sz w:val="24"/>
                  <w:szCs w:val="24"/>
                  <w:shd w:val="clear" w:color="auto" w:fill="FFFFFF"/>
                </w:rPr>
                <w:t>кондиционера</w:t>
              </w:r>
            </w:hyperlink>
            <w:r w:rsidRPr="00EE095C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3526A" w:rsidRPr="00EE095C" w:rsidRDefault="00B3526A" w:rsidP="006B09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095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б) наличие низкого пола;</w:t>
            </w:r>
          </w:p>
          <w:p w:rsidR="00B3526A" w:rsidRPr="00EE095C" w:rsidRDefault="00B3526A" w:rsidP="006B09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095C">
              <w:rPr>
                <w:color w:val="000000"/>
                <w:sz w:val="24"/>
                <w:szCs w:val="24"/>
                <w:shd w:val="clear" w:color="auto" w:fill="FFFFFF"/>
              </w:rPr>
              <w:t>в) наличие оборудования для перевозок пассажиров с ограниченными возможностями передвижения;</w:t>
            </w:r>
          </w:p>
          <w:p w:rsidR="00B3526A" w:rsidRPr="00EE095C" w:rsidRDefault="00B3526A" w:rsidP="006B09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095C">
              <w:rPr>
                <w:color w:val="000000"/>
                <w:sz w:val="24"/>
                <w:szCs w:val="24"/>
                <w:shd w:val="clear" w:color="auto" w:fill="FFFFFF"/>
              </w:rPr>
              <w:t>г) наличие оборудования для перевозок пассажиров с детскими колясками;</w:t>
            </w:r>
          </w:p>
          <w:p w:rsidR="00B3526A" w:rsidRPr="00EE095C" w:rsidRDefault="00B3526A" w:rsidP="006B09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095C">
              <w:rPr>
                <w:color w:val="000000"/>
                <w:sz w:val="24"/>
                <w:szCs w:val="24"/>
                <w:shd w:val="clear" w:color="auto" w:fill="FFFFFF"/>
              </w:rPr>
              <w:t>д) наличие иных характеристик;</w:t>
            </w:r>
          </w:p>
          <w:p w:rsidR="00B3526A" w:rsidRPr="00EE095C" w:rsidRDefault="00B3526A" w:rsidP="006B09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095C">
              <w:rPr>
                <w:color w:val="000000"/>
                <w:sz w:val="24"/>
                <w:szCs w:val="24"/>
                <w:shd w:val="clear" w:color="auto" w:fill="FFFFFF"/>
              </w:rPr>
              <w:t>е) не имеется</w:t>
            </w:r>
          </w:p>
        </w:tc>
        <w:tc>
          <w:tcPr>
            <w:tcW w:w="1517" w:type="dxa"/>
            <w:shd w:val="clear" w:color="auto" w:fill="auto"/>
          </w:tcPr>
          <w:p w:rsidR="00B3526A" w:rsidRPr="00EE095C" w:rsidRDefault="00B3526A" w:rsidP="006B09C7">
            <w:pPr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rPr>
                <w:sz w:val="24"/>
                <w:szCs w:val="24"/>
              </w:rPr>
            </w:pPr>
          </w:p>
          <w:p w:rsidR="00E34770" w:rsidRPr="00EE095C" w:rsidRDefault="00E34770" w:rsidP="006B09C7">
            <w:pPr>
              <w:jc w:val="center"/>
              <w:rPr>
                <w:sz w:val="24"/>
                <w:szCs w:val="24"/>
              </w:rPr>
            </w:pPr>
          </w:p>
          <w:p w:rsidR="00E34770" w:rsidRDefault="00E34770" w:rsidP="006B09C7">
            <w:pPr>
              <w:jc w:val="center"/>
              <w:rPr>
                <w:sz w:val="24"/>
                <w:szCs w:val="24"/>
              </w:rPr>
            </w:pPr>
          </w:p>
          <w:p w:rsidR="00FE7A24" w:rsidRPr="00EE095C" w:rsidRDefault="00FE7A24" w:rsidP="00FE7A24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FE7A24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1</w:t>
            </w:r>
          </w:p>
          <w:p w:rsidR="00B3526A" w:rsidRPr="00EE095C" w:rsidRDefault="00B3526A" w:rsidP="00FE7A24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lastRenderedPageBreak/>
              <w:t>1</w:t>
            </w:r>
          </w:p>
          <w:p w:rsidR="00B3526A" w:rsidRPr="00EE095C" w:rsidRDefault="00B3526A" w:rsidP="00FE7A24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FE7A24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1</w:t>
            </w:r>
          </w:p>
          <w:p w:rsidR="00FE7A24" w:rsidRDefault="00FE7A24" w:rsidP="00FE7A24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FE7A24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1</w:t>
            </w:r>
          </w:p>
          <w:p w:rsidR="00B3526A" w:rsidRPr="00EE095C" w:rsidRDefault="00B3526A" w:rsidP="00FE7A24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1</w:t>
            </w: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B3526A" w:rsidRPr="00EE095C" w:rsidRDefault="00B3526A" w:rsidP="00E34770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lastRenderedPageBreak/>
              <w:t>За каждую характеристику</w:t>
            </w:r>
          </w:p>
        </w:tc>
      </w:tr>
      <w:tr w:rsidR="00B3526A" w:rsidRPr="00EE095C" w:rsidTr="002B190E">
        <w:trPr>
          <w:trHeight w:val="2076"/>
        </w:trPr>
        <w:tc>
          <w:tcPr>
            <w:tcW w:w="5872" w:type="dxa"/>
            <w:shd w:val="clear" w:color="auto" w:fill="auto"/>
          </w:tcPr>
          <w:p w:rsidR="00B3526A" w:rsidRPr="00EE095C" w:rsidRDefault="00B3526A" w:rsidP="006B09C7">
            <w:pPr>
              <w:jc w:val="both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lastRenderedPageBreak/>
              <w:t xml:space="preserve">4. </w:t>
            </w:r>
            <w:r w:rsidRPr="00EE095C">
              <w:rPr>
                <w:sz w:val="24"/>
                <w:szCs w:val="24"/>
                <w:shd w:val="clear" w:color="auto" w:fill="FFFFFF"/>
              </w:rPr>
              <w:t>Максимальный срок эксплуатации транспортных средств,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перевозок:</w:t>
            </w:r>
          </w:p>
          <w:p w:rsidR="00B3526A" w:rsidRPr="00EE095C" w:rsidRDefault="00B3526A" w:rsidP="006B09C7">
            <w:pPr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  <w:shd w:val="clear" w:color="auto" w:fill="FFFFFF"/>
              </w:rPr>
              <w:t>а)</w:t>
            </w:r>
            <w:r w:rsidRPr="00EE095C">
              <w:rPr>
                <w:sz w:val="24"/>
                <w:szCs w:val="24"/>
              </w:rPr>
              <w:t xml:space="preserve"> от 1 года до 3 лет;</w:t>
            </w:r>
          </w:p>
          <w:p w:rsidR="00B3526A" w:rsidRPr="00EE095C" w:rsidRDefault="00B3526A" w:rsidP="006B09C7">
            <w:pPr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б) от 3 до 5 лет;</w:t>
            </w:r>
          </w:p>
          <w:p w:rsidR="00B3526A" w:rsidRPr="00EE095C" w:rsidRDefault="00B3526A" w:rsidP="006B09C7">
            <w:pPr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в) от 5 до 7 лет</w:t>
            </w:r>
          </w:p>
          <w:p w:rsidR="00B3526A" w:rsidRPr="00EE095C" w:rsidRDefault="00B3526A" w:rsidP="006B09C7">
            <w:pPr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г) от 7 до 10 лет</w:t>
            </w:r>
          </w:p>
          <w:p w:rsidR="00B3526A" w:rsidRPr="00EE095C" w:rsidRDefault="00B3526A" w:rsidP="006B09C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E095C">
              <w:rPr>
                <w:sz w:val="24"/>
                <w:szCs w:val="24"/>
              </w:rPr>
              <w:t>д) свыше 10 лет</w:t>
            </w:r>
          </w:p>
        </w:tc>
        <w:tc>
          <w:tcPr>
            <w:tcW w:w="1517" w:type="dxa"/>
            <w:shd w:val="clear" w:color="auto" w:fill="auto"/>
          </w:tcPr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rPr>
                <w:sz w:val="24"/>
                <w:szCs w:val="24"/>
              </w:rPr>
            </w:pPr>
          </w:p>
          <w:p w:rsidR="00E33512" w:rsidRDefault="00E33512" w:rsidP="006B09C7">
            <w:pPr>
              <w:jc w:val="center"/>
              <w:rPr>
                <w:sz w:val="24"/>
                <w:szCs w:val="24"/>
              </w:rPr>
            </w:pPr>
          </w:p>
          <w:p w:rsidR="00E33512" w:rsidRDefault="00E33512" w:rsidP="006B09C7">
            <w:pPr>
              <w:jc w:val="center"/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10</w:t>
            </w: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6</w:t>
            </w: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4</w:t>
            </w: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2</w:t>
            </w:r>
          </w:p>
          <w:p w:rsidR="00B3526A" w:rsidRPr="00EE095C" w:rsidRDefault="00B3526A" w:rsidP="006B09C7">
            <w:pPr>
              <w:jc w:val="center"/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0</w:t>
            </w:r>
          </w:p>
        </w:tc>
        <w:tc>
          <w:tcPr>
            <w:tcW w:w="2817" w:type="dxa"/>
            <w:shd w:val="clear" w:color="auto" w:fill="auto"/>
          </w:tcPr>
          <w:p w:rsidR="00E34770" w:rsidRPr="00EE095C" w:rsidRDefault="00E34770" w:rsidP="006B09C7">
            <w:pPr>
              <w:rPr>
                <w:sz w:val="24"/>
                <w:szCs w:val="24"/>
              </w:rPr>
            </w:pPr>
          </w:p>
          <w:p w:rsidR="00E34770" w:rsidRPr="00EE095C" w:rsidRDefault="00E34770" w:rsidP="006B09C7">
            <w:pPr>
              <w:rPr>
                <w:sz w:val="24"/>
                <w:szCs w:val="24"/>
              </w:rPr>
            </w:pPr>
          </w:p>
          <w:p w:rsidR="00E34770" w:rsidRPr="00EE095C" w:rsidRDefault="00E34770" w:rsidP="006B09C7">
            <w:pPr>
              <w:rPr>
                <w:sz w:val="24"/>
                <w:szCs w:val="24"/>
              </w:rPr>
            </w:pPr>
          </w:p>
          <w:p w:rsidR="00B3526A" w:rsidRPr="00EE095C" w:rsidRDefault="00B3526A" w:rsidP="006B09C7">
            <w:pPr>
              <w:rPr>
                <w:sz w:val="24"/>
                <w:szCs w:val="24"/>
              </w:rPr>
            </w:pPr>
            <w:r w:rsidRPr="00EE095C">
              <w:rPr>
                <w:sz w:val="24"/>
                <w:szCs w:val="24"/>
              </w:rPr>
              <w:t>Выводится средний балл</w:t>
            </w:r>
          </w:p>
        </w:tc>
      </w:tr>
    </w:tbl>
    <w:p w:rsidR="00B3526A" w:rsidRPr="00EE095C" w:rsidRDefault="00B3526A" w:rsidP="00B3526A">
      <w:pPr>
        <w:tabs>
          <w:tab w:val="center" w:pos="4677"/>
        </w:tabs>
        <w:rPr>
          <w:sz w:val="24"/>
          <w:szCs w:val="24"/>
        </w:rPr>
      </w:pPr>
    </w:p>
    <w:p w:rsidR="00B3526A" w:rsidRDefault="00B3526A" w:rsidP="00B3526A">
      <w:pPr>
        <w:jc w:val="right"/>
      </w:pP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</w:p>
    <w:p w:rsidR="00224EBA" w:rsidRDefault="00224EBA" w:rsidP="00B3526A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8664523"/>
            <wp:effectExtent l="0" t="0" r="0" b="3810"/>
            <wp:docPr id="1" name="Рисунок 1" descr="C:\Documents and Settings\Admin\Рабочий стол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can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917DF4" w:rsidRDefault="00917DF4" w:rsidP="00B3526A">
      <w:pPr>
        <w:jc w:val="right"/>
      </w:pPr>
    </w:p>
    <w:p w:rsidR="00B3526A" w:rsidRPr="001C0800" w:rsidRDefault="00B3526A" w:rsidP="00B3526A">
      <w:pPr>
        <w:jc w:val="both"/>
        <w:rPr>
          <w:color w:val="FF0000"/>
          <w:sz w:val="26"/>
          <w:szCs w:val="26"/>
        </w:rPr>
      </w:pPr>
    </w:p>
    <w:p w:rsidR="00A36F72" w:rsidRPr="001C0800" w:rsidRDefault="00A36F72" w:rsidP="00B3526A">
      <w:pPr>
        <w:jc w:val="both"/>
        <w:rPr>
          <w:color w:val="FF0000"/>
          <w:sz w:val="26"/>
          <w:szCs w:val="26"/>
        </w:rPr>
      </w:pPr>
    </w:p>
    <w:sectPr w:rsidR="00A36F72" w:rsidRPr="001C0800" w:rsidSect="00806F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99E"/>
    <w:multiLevelType w:val="hybridMultilevel"/>
    <w:tmpl w:val="A462EDD2"/>
    <w:lvl w:ilvl="0" w:tplc="9328E30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83CA8"/>
    <w:multiLevelType w:val="hybridMultilevel"/>
    <w:tmpl w:val="F64A260A"/>
    <w:lvl w:ilvl="0" w:tplc="068CA3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343781"/>
    <w:multiLevelType w:val="hybridMultilevel"/>
    <w:tmpl w:val="1F08EC80"/>
    <w:lvl w:ilvl="0" w:tplc="4DB8EBB8">
      <w:start w:val="1"/>
      <w:numFmt w:val="decimal"/>
      <w:lvlText w:val="1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DCF4CFE"/>
    <w:multiLevelType w:val="hybridMultilevel"/>
    <w:tmpl w:val="912A8356"/>
    <w:lvl w:ilvl="0" w:tplc="7D0EE70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1206B0FA">
      <w:start w:val="2"/>
      <w:numFmt w:val="decimal"/>
      <w:lvlText w:val="%2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55B71974"/>
    <w:multiLevelType w:val="hybridMultilevel"/>
    <w:tmpl w:val="32904A56"/>
    <w:lvl w:ilvl="0" w:tplc="64629404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2005EB9"/>
    <w:multiLevelType w:val="hybridMultilevel"/>
    <w:tmpl w:val="69AC6260"/>
    <w:lvl w:ilvl="0" w:tplc="CE86AA6A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237F31"/>
    <w:multiLevelType w:val="hybridMultilevel"/>
    <w:tmpl w:val="F1C4A380"/>
    <w:lvl w:ilvl="0" w:tplc="6F660A2E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4A"/>
    <w:rsid w:val="000013B7"/>
    <w:rsid w:val="000111C3"/>
    <w:rsid w:val="000303D0"/>
    <w:rsid w:val="0003379E"/>
    <w:rsid w:val="000350E6"/>
    <w:rsid w:val="000542DD"/>
    <w:rsid w:val="00056377"/>
    <w:rsid w:val="0007034D"/>
    <w:rsid w:val="00080AC0"/>
    <w:rsid w:val="0008206A"/>
    <w:rsid w:val="00095B28"/>
    <w:rsid w:val="000C75DB"/>
    <w:rsid w:val="0012091E"/>
    <w:rsid w:val="001515F4"/>
    <w:rsid w:val="00157D15"/>
    <w:rsid w:val="00187D15"/>
    <w:rsid w:val="00191D72"/>
    <w:rsid w:val="001A3D41"/>
    <w:rsid w:val="001C0800"/>
    <w:rsid w:val="001C7923"/>
    <w:rsid w:val="001D664A"/>
    <w:rsid w:val="001F7F8E"/>
    <w:rsid w:val="002004A7"/>
    <w:rsid w:val="00220B3F"/>
    <w:rsid w:val="00224EBA"/>
    <w:rsid w:val="00263AEB"/>
    <w:rsid w:val="00291079"/>
    <w:rsid w:val="00297E49"/>
    <w:rsid w:val="002B190E"/>
    <w:rsid w:val="002C4806"/>
    <w:rsid w:val="002D11C0"/>
    <w:rsid w:val="002F30CB"/>
    <w:rsid w:val="002F48F5"/>
    <w:rsid w:val="003114DB"/>
    <w:rsid w:val="00314B82"/>
    <w:rsid w:val="0032571A"/>
    <w:rsid w:val="00363DEA"/>
    <w:rsid w:val="0037297A"/>
    <w:rsid w:val="003751C4"/>
    <w:rsid w:val="00383A75"/>
    <w:rsid w:val="003A4FD6"/>
    <w:rsid w:val="003C3103"/>
    <w:rsid w:val="003D7AA7"/>
    <w:rsid w:val="003E3C03"/>
    <w:rsid w:val="003E51E9"/>
    <w:rsid w:val="003F3737"/>
    <w:rsid w:val="00436723"/>
    <w:rsid w:val="004368D0"/>
    <w:rsid w:val="00436AA0"/>
    <w:rsid w:val="0045560D"/>
    <w:rsid w:val="004563D9"/>
    <w:rsid w:val="00465CCA"/>
    <w:rsid w:val="00480E1B"/>
    <w:rsid w:val="00520972"/>
    <w:rsid w:val="0056415F"/>
    <w:rsid w:val="00575E9D"/>
    <w:rsid w:val="00582358"/>
    <w:rsid w:val="005926BA"/>
    <w:rsid w:val="005A1868"/>
    <w:rsid w:val="005B7F75"/>
    <w:rsid w:val="005C25C3"/>
    <w:rsid w:val="005F0CA0"/>
    <w:rsid w:val="006250B7"/>
    <w:rsid w:val="00641979"/>
    <w:rsid w:val="0066078C"/>
    <w:rsid w:val="006941EB"/>
    <w:rsid w:val="006B034A"/>
    <w:rsid w:val="006E407E"/>
    <w:rsid w:val="006E53F6"/>
    <w:rsid w:val="00701472"/>
    <w:rsid w:val="00745D22"/>
    <w:rsid w:val="00751F05"/>
    <w:rsid w:val="00752995"/>
    <w:rsid w:val="00757F41"/>
    <w:rsid w:val="00794037"/>
    <w:rsid w:val="00797FC7"/>
    <w:rsid w:val="007A50F3"/>
    <w:rsid w:val="007B09CF"/>
    <w:rsid w:val="007B646F"/>
    <w:rsid w:val="007C4523"/>
    <w:rsid w:val="00804794"/>
    <w:rsid w:val="00806F3E"/>
    <w:rsid w:val="00820EA8"/>
    <w:rsid w:val="0083732A"/>
    <w:rsid w:val="008772AD"/>
    <w:rsid w:val="008C1C43"/>
    <w:rsid w:val="008C3055"/>
    <w:rsid w:val="00916A7C"/>
    <w:rsid w:val="00917DF4"/>
    <w:rsid w:val="009336E1"/>
    <w:rsid w:val="00947D7B"/>
    <w:rsid w:val="00957CDF"/>
    <w:rsid w:val="00961F36"/>
    <w:rsid w:val="00996DC5"/>
    <w:rsid w:val="00997FBA"/>
    <w:rsid w:val="00A31CF8"/>
    <w:rsid w:val="00A36F72"/>
    <w:rsid w:val="00A41EE0"/>
    <w:rsid w:val="00A435F9"/>
    <w:rsid w:val="00A44E06"/>
    <w:rsid w:val="00A52B02"/>
    <w:rsid w:val="00A53A0C"/>
    <w:rsid w:val="00A56F59"/>
    <w:rsid w:val="00A615DF"/>
    <w:rsid w:val="00A74337"/>
    <w:rsid w:val="00A975F1"/>
    <w:rsid w:val="00AA0DC4"/>
    <w:rsid w:val="00AD1E08"/>
    <w:rsid w:val="00AE5FB9"/>
    <w:rsid w:val="00B10F15"/>
    <w:rsid w:val="00B11273"/>
    <w:rsid w:val="00B3526A"/>
    <w:rsid w:val="00B811C1"/>
    <w:rsid w:val="00BF31D6"/>
    <w:rsid w:val="00BF4E27"/>
    <w:rsid w:val="00BF6AA2"/>
    <w:rsid w:val="00C04956"/>
    <w:rsid w:val="00C11974"/>
    <w:rsid w:val="00C303E5"/>
    <w:rsid w:val="00C518B1"/>
    <w:rsid w:val="00C77E62"/>
    <w:rsid w:val="00C84F73"/>
    <w:rsid w:val="00CD2B02"/>
    <w:rsid w:val="00CD7B6B"/>
    <w:rsid w:val="00CE1A3C"/>
    <w:rsid w:val="00D15D56"/>
    <w:rsid w:val="00D30832"/>
    <w:rsid w:val="00D4264B"/>
    <w:rsid w:val="00D427C1"/>
    <w:rsid w:val="00D621F2"/>
    <w:rsid w:val="00DB48FC"/>
    <w:rsid w:val="00DC128D"/>
    <w:rsid w:val="00E33512"/>
    <w:rsid w:val="00E34770"/>
    <w:rsid w:val="00E5172C"/>
    <w:rsid w:val="00E80AC7"/>
    <w:rsid w:val="00EE095C"/>
    <w:rsid w:val="00EE0D62"/>
    <w:rsid w:val="00EE4737"/>
    <w:rsid w:val="00EE7E4C"/>
    <w:rsid w:val="00F008CB"/>
    <w:rsid w:val="00F15934"/>
    <w:rsid w:val="00F222EF"/>
    <w:rsid w:val="00F27F3B"/>
    <w:rsid w:val="00F90A8C"/>
    <w:rsid w:val="00F94495"/>
    <w:rsid w:val="00FE7A2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352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52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352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B352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Базовый"/>
    <w:rsid w:val="00B3526A"/>
    <w:pPr>
      <w:suppressAutoHyphens/>
    </w:pPr>
    <w:rPr>
      <w:rFonts w:ascii="Calibri" w:eastAsia="Lucida Sans Unicode" w:hAnsi="Calibri" w:cs="Times New Roman"/>
      <w:color w:val="00000A"/>
      <w:sz w:val="24"/>
      <w:szCs w:val="24"/>
    </w:rPr>
  </w:style>
  <w:style w:type="table" w:styleId="a6">
    <w:name w:val="Table Grid"/>
    <w:basedOn w:val="a1"/>
    <w:uiPriority w:val="59"/>
    <w:rsid w:val="00B35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3526A"/>
    <w:rPr>
      <w:color w:val="0000FF" w:themeColor="hyperlink"/>
      <w:u w:val="single"/>
    </w:rPr>
  </w:style>
  <w:style w:type="paragraph" w:customStyle="1" w:styleId="ConsPlusNonformat">
    <w:name w:val="ConsPlusNonformat"/>
    <w:rsid w:val="00B3526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8">
    <w:name w:val="стиль8"/>
    <w:basedOn w:val="a5"/>
    <w:rsid w:val="00B3526A"/>
    <w:pPr>
      <w:suppressAutoHyphens w:val="0"/>
      <w:spacing w:before="280" w:after="280" w:line="100" w:lineRule="atLeast"/>
    </w:pPr>
    <w:rPr>
      <w:rFonts w:ascii="Times New Roman" w:eastAsia="Times New Roman" w:hAnsi="Times New Roman"/>
      <w:color w:val="16618C"/>
      <w:sz w:val="14"/>
      <w:szCs w:val="14"/>
      <w:lang w:eastAsia="zh-CN"/>
    </w:rPr>
  </w:style>
  <w:style w:type="character" w:customStyle="1" w:styleId="r">
    <w:name w:val="r"/>
    <w:rsid w:val="00B3526A"/>
  </w:style>
  <w:style w:type="character" w:customStyle="1" w:styleId="apple-converted-space">
    <w:name w:val="apple-converted-space"/>
    <w:rsid w:val="00B3526A"/>
  </w:style>
  <w:style w:type="paragraph" w:styleId="a8">
    <w:name w:val="List Paragraph"/>
    <w:basedOn w:val="a"/>
    <w:uiPriority w:val="34"/>
    <w:qFormat/>
    <w:rsid w:val="006607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1E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E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ФИО"/>
    <w:basedOn w:val="a"/>
    <w:rsid w:val="00996DC5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352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52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352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B352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Базовый"/>
    <w:rsid w:val="00B3526A"/>
    <w:pPr>
      <w:suppressAutoHyphens/>
    </w:pPr>
    <w:rPr>
      <w:rFonts w:ascii="Calibri" w:eastAsia="Lucida Sans Unicode" w:hAnsi="Calibri" w:cs="Times New Roman"/>
      <w:color w:val="00000A"/>
      <w:sz w:val="24"/>
      <w:szCs w:val="24"/>
    </w:rPr>
  </w:style>
  <w:style w:type="table" w:styleId="a6">
    <w:name w:val="Table Grid"/>
    <w:basedOn w:val="a1"/>
    <w:uiPriority w:val="59"/>
    <w:rsid w:val="00B35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3526A"/>
    <w:rPr>
      <w:color w:val="0000FF" w:themeColor="hyperlink"/>
      <w:u w:val="single"/>
    </w:rPr>
  </w:style>
  <w:style w:type="paragraph" w:customStyle="1" w:styleId="ConsPlusNonformat">
    <w:name w:val="ConsPlusNonformat"/>
    <w:rsid w:val="00B3526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8">
    <w:name w:val="стиль8"/>
    <w:basedOn w:val="a5"/>
    <w:rsid w:val="00B3526A"/>
    <w:pPr>
      <w:suppressAutoHyphens w:val="0"/>
      <w:spacing w:before="280" w:after="280" w:line="100" w:lineRule="atLeast"/>
    </w:pPr>
    <w:rPr>
      <w:rFonts w:ascii="Times New Roman" w:eastAsia="Times New Roman" w:hAnsi="Times New Roman"/>
      <w:color w:val="16618C"/>
      <w:sz w:val="14"/>
      <w:szCs w:val="14"/>
      <w:lang w:eastAsia="zh-CN"/>
    </w:rPr>
  </w:style>
  <w:style w:type="character" w:customStyle="1" w:styleId="r">
    <w:name w:val="r"/>
    <w:rsid w:val="00B3526A"/>
  </w:style>
  <w:style w:type="character" w:customStyle="1" w:styleId="apple-converted-space">
    <w:name w:val="apple-converted-space"/>
    <w:rsid w:val="00B3526A"/>
  </w:style>
  <w:style w:type="paragraph" w:styleId="a8">
    <w:name w:val="List Paragraph"/>
    <w:basedOn w:val="a"/>
    <w:uiPriority w:val="34"/>
    <w:qFormat/>
    <w:rsid w:val="006607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1E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E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ФИО"/>
    <w:basedOn w:val="a"/>
    <w:rsid w:val="00996DC5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59/a96a61cfb8fcce876a23830cb3f7784431f55f1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182659/a96a61cfb8fcce876a23830cb3f7784431f55f1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radm.tomskne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2016-06-07T09:15:00Z</cp:lastPrinted>
  <dcterms:created xsi:type="dcterms:W3CDTF">2016-06-07T09:16:00Z</dcterms:created>
  <dcterms:modified xsi:type="dcterms:W3CDTF">2018-09-03T07:16:00Z</dcterms:modified>
</cp:coreProperties>
</file>